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A0" w:rsidRPr="00353A8A" w:rsidRDefault="00BF7A8C">
      <w:pPr>
        <w:rPr>
          <w:sz w:val="48"/>
          <w:szCs w:val="48"/>
        </w:rPr>
      </w:pPr>
      <w:r w:rsidRPr="00353A8A">
        <w:rPr>
          <w:sz w:val="48"/>
          <w:szCs w:val="48"/>
        </w:rPr>
        <w:t xml:space="preserve">Teddy Roosevelt was known as a </w:t>
      </w:r>
      <w:r w:rsidR="00157BA0" w:rsidRPr="00353A8A">
        <w:rPr>
          <w:sz w:val="48"/>
          <w:szCs w:val="48"/>
        </w:rPr>
        <w:t xml:space="preserve">“Progressive President” because he was instrumental in taking a stand and </w:t>
      </w:r>
      <w:r w:rsidRPr="00353A8A">
        <w:rPr>
          <w:sz w:val="48"/>
          <w:szCs w:val="48"/>
        </w:rPr>
        <w:t xml:space="preserve">passing reform </w:t>
      </w:r>
      <w:r w:rsidR="00157BA0" w:rsidRPr="00353A8A">
        <w:rPr>
          <w:sz w:val="48"/>
          <w:szCs w:val="48"/>
        </w:rPr>
        <w:t>legislation.</w:t>
      </w:r>
    </w:p>
    <w:p w:rsidR="0074362D" w:rsidRPr="00353A8A" w:rsidRDefault="0074362D">
      <w:pPr>
        <w:rPr>
          <w:sz w:val="48"/>
          <w:szCs w:val="48"/>
        </w:rPr>
      </w:pPr>
      <w:r w:rsidRPr="00353A8A">
        <w:rPr>
          <w:sz w:val="48"/>
          <w:szCs w:val="48"/>
        </w:rPr>
        <w:t xml:space="preserve">He is known as what </w:t>
      </w:r>
      <w:r w:rsidR="00BF7A8C" w:rsidRPr="00353A8A">
        <w:rPr>
          <w:sz w:val="48"/>
          <w:szCs w:val="48"/>
        </w:rPr>
        <w:t>“</w:t>
      </w:r>
      <w:r w:rsidRPr="00353A8A">
        <w:rPr>
          <w:sz w:val="48"/>
          <w:szCs w:val="48"/>
        </w:rPr>
        <w:t>__________________________ busting”</w:t>
      </w:r>
    </w:p>
    <w:p w:rsidR="009957AF" w:rsidRPr="00353A8A" w:rsidRDefault="0074362D">
      <w:pPr>
        <w:rPr>
          <w:sz w:val="48"/>
          <w:szCs w:val="48"/>
        </w:rPr>
      </w:pPr>
      <w:r w:rsidRPr="00353A8A">
        <w:rPr>
          <w:sz w:val="48"/>
          <w:szCs w:val="48"/>
        </w:rPr>
        <w:t>He was responsible for what</w:t>
      </w:r>
      <w:r w:rsidR="00BF7A8C" w:rsidRPr="00353A8A">
        <w:rPr>
          <w:sz w:val="48"/>
          <w:szCs w:val="48"/>
        </w:rPr>
        <w:t xml:space="preserve"> two </w:t>
      </w:r>
      <w:r w:rsidR="004511F3" w:rsidRPr="00353A8A">
        <w:rPr>
          <w:sz w:val="48"/>
          <w:szCs w:val="48"/>
        </w:rPr>
        <w:t>legislative acts?</w:t>
      </w:r>
    </w:p>
    <w:p w:rsidR="0074362D" w:rsidRPr="00353A8A" w:rsidRDefault="0074362D">
      <w:pPr>
        <w:rPr>
          <w:sz w:val="48"/>
          <w:szCs w:val="48"/>
        </w:rPr>
      </w:pPr>
      <w:r w:rsidRPr="00353A8A">
        <w:rPr>
          <w:sz w:val="48"/>
          <w:szCs w:val="48"/>
        </w:rPr>
        <w:t xml:space="preserve">  1.</w:t>
      </w:r>
    </w:p>
    <w:p w:rsidR="0074362D" w:rsidRPr="00353A8A" w:rsidRDefault="00BF7A8C">
      <w:pPr>
        <w:rPr>
          <w:sz w:val="48"/>
          <w:szCs w:val="48"/>
        </w:rPr>
      </w:pPr>
      <w:r w:rsidRPr="00353A8A">
        <w:rPr>
          <w:sz w:val="48"/>
          <w:szCs w:val="48"/>
        </w:rPr>
        <w:t xml:space="preserve">  </w:t>
      </w:r>
      <w:r w:rsidR="0074362D" w:rsidRPr="00353A8A">
        <w:rPr>
          <w:sz w:val="48"/>
          <w:szCs w:val="48"/>
        </w:rPr>
        <w:t xml:space="preserve">2. </w:t>
      </w:r>
    </w:p>
    <w:p w:rsidR="004511F3" w:rsidRPr="00353A8A" w:rsidRDefault="004511F3">
      <w:pPr>
        <w:rPr>
          <w:sz w:val="48"/>
          <w:szCs w:val="48"/>
        </w:rPr>
      </w:pPr>
    </w:p>
    <w:p w:rsidR="00701B95" w:rsidRPr="00353A8A" w:rsidRDefault="004511F3" w:rsidP="00353A8A">
      <w:pPr>
        <w:spacing w:after="0" w:line="240" w:lineRule="auto"/>
        <w:rPr>
          <w:rFonts w:ascii="Cambria" w:eastAsia="Calibri" w:hAnsi="Cambria" w:cs="Times New Roman"/>
          <w:i/>
          <w:sz w:val="48"/>
          <w:szCs w:val="48"/>
        </w:rPr>
      </w:pPr>
      <w:bookmarkStart w:id="0" w:name="_GoBack"/>
      <w:bookmarkEnd w:id="0"/>
      <w:r w:rsidRPr="00353A8A">
        <w:rPr>
          <w:sz w:val="48"/>
          <w:szCs w:val="48"/>
        </w:rPr>
        <w:t>He was responsible for our ________________________   ____________________.</w:t>
      </w:r>
      <w:r w:rsidR="00701B95" w:rsidRPr="00353A8A">
        <w:rPr>
          <w:rFonts w:ascii="Cambria" w:eastAsia="Calibri" w:hAnsi="Cambria" w:cs="Times New Roman"/>
          <w:b/>
          <w:sz w:val="48"/>
          <w:szCs w:val="48"/>
        </w:rPr>
        <w:t xml:space="preserve"> Teddy</w:t>
      </w:r>
      <w:r w:rsidR="00701B95" w:rsidRPr="00353A8A">
        <w:rPr>
          <w:rFonts w:ascii="Cambria" w:eastAsia="Calibri" w:hAnsi="Cambria" w:cs="Times New Roman"/>
          <w:sz w:val="48"/>
          <w:szCs w:val="48"/>
        </w:rPr>
        <w:t xml:space="preserve">: </w:t>
      </w:r>
      <w:r w:rsidR="00701B95" w:rsidRPr="00353A8A">
        <w:rPr>
          <w:rFonts w:ascii="Cambria" w:eastAsia="Calibri" w:hAnsi="Cambria" w:cs="Times New Roman"/>
          <w:i/>
          <w:sz w:val="48"/>
          <w:szCs w:val="48"/>
        </w:rPr>
        <w:t>Pages 649 – 652</w:t>
      </w:r>
    </w:p>
    <w:p w:rsidR="00701B95" w:rsidRPr="00353A8A" w:rsidRDefault="00701B95" w:rsidP="00701B95">
      <w:pPr>
        <w:spacing w:after="0" w:line="240" w:lineRule="auto"/>
        <w:rPr>
          <w:rFonts w:ascii="Cambria" w:eastAsia="Calibri" w:hAnsi="Cambria" w:cs="Times New Roman"/>
          <w:sz w:val="48"/>
          <w:szCs w:val="48"/>
        </w:rPr>
        <w:sectPr w:rsidR="00701B95" w:rsidRPr="00353A8A" w:rsidSect="0086768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01B95" w:rsidRPr="00701B95" w:rsidRDefault="00701B95" w:rsidP="00701B95">
      <w:pPr>
        <w:spacing w:after="0" w:line="240" w:lineRule="auto"/>
        <w:rPr>
          <w:rFonts w:ascii="Cambria" w:eastAsia="Calibri" w:hAnsi="Cambria" w:cs="Times New Roman"/>
          <w:sz w:val="52"/>
          <w:szCs w:val="96"/>
        </w:rPr>
      </w:pPr>
      <w:r w:rsidRPr="00701B95">
        <w:rPr>
          <w:rFonts w:ascii="Cambria" w:eastAsia="Calibri" w:hAnsi="Cambria" w:cs="Times New Roman"/>
          <w:sz w:val="52"/>
          <w:szCs w:val="96"/>
        </w:rPr>
        <w:lastRenderedPageBreak/>
        <w:t>Before: 649</w:t>
      </w:r>
    </w:p>
    <w:p w:rsidR="00701B95" w:rsidRPr="00701B95" w:rsidRDefault="00701B95" w:rsidP="00701B95">
      <w:pPr>
        <w:spacing w:after="0" w:line="240" w:lineRule="auto"/>
        <w:rPr>
          <w:rFonts w:ascii="Cambria" w:eastAsia="Calibri" w:hAnsi="Cambria" w:cs="Times New Roman"/>
          <w:sz w:val="52"/>
          <w:szCs w:val="96"/>
        </w:rPr>
      </w:pPr>
      <w:r w:rsidRPr="00701B95">
        <w:rPr>
          <w:rFonts w:ascii="Cambria" w:eastAsia="Calibri" w:hAnsi="Cambria" w:cs="Times New Roman"/>
          <w:sz w:val="52"/>
          <w:szCs w:val="96"/>
        </w:rPr>
        <w:t>Presidency: 649</w:t>
      </w:r>
    </w:p>
    <w:p w:rsidR="00701B95" w:rsidRPr="00701B95" w:rsidRDefault="00701B95" w:rsidP="00701B95">
      <w:pPr>
        <w:spacing w:after="0" w:line="240" w:lineRule="auto"/>
        <w:rPr>
          <w:rFonts w:ascii="Cambria" w:eastAsia="Calibri" w:hAnsi="Cambria" w:cs="Times New Roman"/>
          <w:sz w:val="52"/>
          <w:szCs w:val="96"/>
        </w:rPr>
      </w:pPr>
      <w:r w:rsidRPr="00701B95">
        <w:rPr>
          <w:rFonts w:ascii="Cambria" w:eastAsia="Calibri" w:hAnsi="Cambria" w:cs="Times New Roman"/>
          <w:sz w:val="52"/>
          <w:szCs w:val="96"/>
        </w:rPr>
        <w:t>Trustbuster: 650</w:t>
      </w:r>
    </w:p>
    <w:p w:rsidR="00701B95" w:rsidRPr="00701B95" w:rsidRDefault="00701B95" w:rsidP="00701B95">
      <w:pPr>
        <w:spacing w:after="0" w:line="240" w:lineRule="auto"/>
        <w:rPr>
          <w:rFonts w:ascii="Cambria" w:eastAsia="Calibri" w:hAnsi="Cambria" w:cs="Times New Roman"/>
          <w:sz w:val="52"/>
          <w:szCs w:val="96"/>
        </w:rPr>
      </w:pPr>
      <w:r w:rsidRPr="00701B95">
        <w:rPr>
          <w:rFonts w:ascii="Cambria" w:eastAsia="Calibri" w:hAnsi="Cambria" w:cs="Times New Roman"/>
          <w:sz w:val="52"/>
          <w:szCs w:val="96"/>
        </w:rPr>
        <w:t>Square Deal: 650</w:t>
      </w:r>
    </w:p>
    <w:p w:rsidR="00701B95" w:rsidRPr="00701B95" w:rsidRDefault="00701B95" w:rsidP="00701B95">
      <w:pPr>
        <w:spacing w:after="0" w:line="240" w:lineRule="auto"/>
        <w:rPr>
          <w:rFonts w:ascii="Cambria" w:eastAsia="Calibri" w:hAnsi="Cambria" w:cs="Times New Roman"/>
          <w:sz w:val="52"/>
          <w:szCs w:val="96"/>
        </w:rPr>
      </w:pPr>
      <w:r w:rsidRPr="00701B95">
        <w:rPr>
          <w:rFonts w:ascii="Cambria" w:eastAsia="Calibri" w:hAnsi="Cambria" w:cs="Times New Roman"/>
          <w:sz w:val="52"/>
          <w:szCs w:val="96"/>
        </w:rPr>
        <w:t>Meat Inspection: 652</w:t>
      </w:r>
    </w:p>
    <w:p w:rsidR="00701B95" w:rsidRPr="00701B95" w:rsidRDefault="00701B95" w:rsidP="00701B95">
      <w:pPr>
        <w:spacing w:after="0" w:line="240" w:lineRule="auto"/>
        <w:rPr>
          <w:rFonts w:ascii="Cambria" w:eastAsia="Calibri" w:hAnsi="Cambria" w:cs="Times New Roman"/>
          <w:sz w:val="52"/>
          <w:szCs w:val="96"/>
        </w:rPr>
      </w:pPr>
      <w:r w:rsidRPr="00701B95">
        <w:rPr>
          <w:rFonts w:ascii="Cambria" w:eastAsia="Calibri" w:hAnsi="Cambria" w:cs="Times New Roman"/>
          <w:sz w:val="52"/>
          <w:szCs w:val="96"/>
        </w:rPr>
        <w:t xml:space="preserve">Pure Food </w:t>
      </w:r>
      <w:r w:rsidRPr="00701B95">
        <w:rPr>
          <w:rFonts w:ascii="Cambria" w:eastAsia="Calibri" w:hAnsi="Cambria" w:cs="Times New Roman"/>
          <w:sz w:val="44"/>
          <w:szCs w:val="96"/>
        </w:rPr>
        <w:t>&amp;</w:t>
      </w:r>
      <w:r w:rsidRPr="00701B95">
        <w:rPr>
          <w:rFonts w:ascii="Cambria" w:eastAsia="Calibri" w:hAnsi="Cambria" w:cs="Times New Roman"/>
          <w:sz w:val="52"/>
          <w:szCs w:val="96"/>
        </w:rPr>
        <w:t xml:space="preserve"> Drug: 652</w:t>
      </w:r>
    </w:p>
    <w:p w:rsidR="00701B95" w:rsidRPr="00701B95" w:rsidRDefault="00701B95" w:rsidP="00701B95">
      <w:pPr>
        <w:spacing w:after="0" w:line="240" w:lineRule="auto"/>
        <w:rPr>
          <w:rFonts w:ascii="Cambria" w:eastAsia="Calibri" w:hAnsi="Cambria" w:cs="Times New Roman"/>
          <w:sz w:val="52"/>
          <w:szCs w:val="96"/>
        </w:rPr>
      </w:pPr>
      <w:r w:rsidRPr="00701B95">
        <w:rPr>
          <w:rFonts w:ascii="Cambria" w:eastAsia="Calibri" w:hAnsi="Cambria" w:cs="Times New Roman"/>
          <w:sz w:val="52"/>
          <w:szCs w:val="96"/>
        </w:rPr>
        <w:t>Conservation: 651</w:t>
      </w:r>
    </w:p>
    <w:p w:rsidR="00701B95" w:rsidRPr="00701B95" w:rsidRDefault="00701B95" w:rsidP="00701B95">
      <w:pPr>
        <w:spacing w:after="0" w:line="240" w:lineRule="auto"/>
        <w:rPr>
          <w:rFonts w:ascii="Cambria" w:eastAsia="Calibri" w:hAnsi="Cambria" w:cs="Times New Roman"/>
          <w:sz w:val="52"/>
          <w:szCs w:val="96"/>
        </w:rPr>
      </w:pPr>
      <w:r w:rsidRPr="00701B95">
        <w:rPr>
          <w:rFonts w:ascii="Cambria" w:eastAsia="Calibri" w:hAnsi="Cambria" w:cs="Times New Roman"/>
          <w:sz w:val="52"/>
          <w:szCs w:val="96"/>
        </w:rPr>
        <w:t>Mines: 650</w:t>
      </w:r>
    </w:p>
    <w:p w:rsidR="004511F3" w:rsidRDefault="004511F3"/>
    <w:p w:rsidR="00701B95" w:rsidRDefault="00701B95"/>
    <w:p w:rsidR="00701B95" w:rsidRDefault="00701B95"/>
    <w:p w:rsidR="00701B95" w:rsidRDefault="00701B95"/>
    <w:sectPr w:rsidR="00701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BA0"/>
    <w:rsid w:val="00157BA0"/>
    <w:rsid w:val="00277C91"/>
    <w:rsid w:val="00353A8A"/>
    <w:rsid w:val="004511F3"/>
    <w:rsid w:val="00701B95"/>
    <w:rsid w:val="0074362D"/>
    <w:rsid w:val="00991CDA"/>
    <w:rsid w:val="00B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Vickie J. Dean</dc:creator>
  <cp:lastModifiedBy>vjdean</cp:lastModifiedBy>
  <cp:revision>4</cp:revision>
  <dcterms:created xsi:type="dcterms:W3CDTF">2013-12-10T13:26:00Z</dcterms:created>
  <dcterms:modified xsi:type="dcterms:W3CDTF">2013-12-10T19:00:00Z</dcterms:modified>
</cp:coreProperties>
</file>